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0C" w:rsidRPr="00390A9B" w:rsidRDefault="001B0F0C" w:rsidP="001B0F0C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>FORMULARIO Nº9</w:t>
      </w:r>
    </w:p>
    <w:p w:rsidR="001B0F0C" w:rsidRPr="00390A9B" w:rsidRDefault="001B0F0C" w:rsidP="001B0F0C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  <w:t>COMPROMISO DE COLABORACIÓN</w:t>
      </w:r>
      <w:r w:rsidRPr="00390A9B">
        <w:rPr>
          <w:rStyle w:val="Refdenotaalpie"/>
          <w:rFonts w:asciiTheme="minorHAnsi" w:hAnsiTheme="minorHAnsi"/>
          <w:b/>
          <w:bCs/>
          <w:color w:val="000000" w:themeColor="text1"/>
          <w:sz w:val="20"/>
          <w:szCs w:val="22"/>
        </w:rPr>
        <w:footnoteReference w:id="1"/>
      </w:r>
    </w:p>
    <w:p w:rsidR="001B0F0C" w:rsidRPr="00390A9B" w:rsidRDefault="001B0F0C" w:rsidP="001B0F0C">
      <w:pPr>
        <w:spacing w:line="276" w:lineRule="auto"/>
        <w:ind w:firstLine="2"/>
        <w:jc w:val="center"/>
        <w:rPr>
          <w:rFonts w:asciiTheme="minorHAnsi" w:hAnsiTheme="minorHAnsi" w:cstheme="minorHAnsi"/>
          <w:i/>
          <w:color w:val="000000" w:themeColor="text1"/>
          <w:sz w:val="16"/>
          <w:szCs w:val="22"/>
        </w:rPr>
      </w:pPr>
      <w:r w:rsidRPr="00390A9B">
        <w:rPr>
          <w:rFonts w:asciiTheme="minorHAnsi" w:hAnsiTheme="minorHAnsi" w:cstheme="minorHAnsi"/>
          <w:i/>
          <w:color w:val="000000" w:themeColor="text1"/>
          <w:sz w:val="16"/>
          <w:szCs w:val="22"/>
        </w:rPr>
        <w:t xml:space="preserve">Evaluado de acuerdo al numeral </w:t>
      </w:r>
      <w:r>
        <w:rPr>
          <w:rFonts w:asciiTheme="minorHAnsi" w:hAnsiTheme="minorHAnsi" w:cstheme="minorHAnsi"/>
          <w:i/>
          <w:color w:val="000000" w:themeColor="text1"/>
          <w:sz w:val="16"/>
          <w:szCs w:val="22"/>
        </w:rPr>
        <w:t>12.10.5</w:t>
      </w:r>
      <w:r w:rsidRPr="00390A9B">
        <w:rPr>
          <w:rFonts w:asciiTheme="minorHAnsi" w:hAnsiTheme="minorHAnsi" w:cstheme="minorHAnsi"/>
          <w:i/>
          <w:color w:val="000000" w:themeColor="text1"/>
          <w:sz w:val="16"/>
          <w:szCs w:val="22"/>
        </w:rPr>
        <w:t xml:space="preserve"> Asociatividad y Transferencia, Subcriterio 1</w:t>
      </w:r>
    </w:p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La Institución Elegible: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nombre de la entidad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R.U.T. N° __.___.___-_, cuyo representante legal es don(ña):___________________________, r.u.t. N°__.___.___-_, ambos domiciliados en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calle, número y comuna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por una parte; y por la otra, el Colaborador: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nombre de la persona natural o jurídica, pública o privada, con o sin fines de lucro, nacional o extranjera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R.U.T. N° __.___.___-_, cuyo representante legal es don(ña):___________________________, r.u.t. N°__.___.___-_, ambos domiciliados en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calle, número y comuna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, vienen a realizar el siguiente acuerdo de voluntades y realizar los aportes que se indican, en el marco de la iniciativa denominado: ________________________________________, presentado al Fondo de Innovación para la Competitividad año 2021 del Gobierno Regional de Arica y Parinacota, en los términos que se indican:</w:t>
      </w:r>
    </w:p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1B0F0C" w:rsidRPr="00390A9B" w:rsidRDefault="001B0F0C" w:rsidP="001B0F0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:rsidR="001B0F0C" w:rsidRPr="00390A9B" w:rsidRDefault="001B0F0C" w:rsidP="001B0F0C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(deben definir las actividades comprometidas)</w:t>
      </w:r>
    </w:p>
    <w:p w:rsidR="001B0F0C" w:rsidRPr="00390A9B" w:rsidRDefault="001B0F0C" w:rsidP="001B0F0C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…</w:t>
      </w:r>
    </w:p>
    <w:p w:rsidR="001B0F0C" w:rsidRPr="00390A9B" w:rsidRDefault="001B0F0C" w:rsidP="001B0F0C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</w:p>
    <w:p w:rsidR="001B0F0C" w:rsidRPr="00390A9B" w:rsidRDefault="001B0F0C" w:rsidP="001B0F0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La Institución Colaboradora se compromete a realizar el(los) siguiente(s)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</w:rPr>
        <w:t xml:space="preserve"> APORTE(S) PECUNIARIO(S)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al programa identificado: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2039"/>
      </w:tblGrid>
      <w:tr w:rsidR="001B0F0C" w:rsidRPr="00390A9B" w:rsidTr="006D0AFD">
        <w:trPr>
          <w:trHeight w:val="504"/>
          <w:jc w:val="center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BDD6EE" w:themeFill="accent1" w:themeFillTint="66"/>
            <w:vAlign w:val="center"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BDD6EE" w:themeFill="accent1" w:themeFillTint="66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2039" w:type="dxa"/>
            <w:shd w:val="clear" w:color="auto" w:fill="BDD6EE" w:themeFill="accent1" w:themeFillTint="66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Valor Total ($)</w:t>
            </w:r>
          </w:p>
        </w:tc>
      </w:tr>
      <w:tr w:rsidR="001B0F0C" w:rsidRPr="00390A9B" w:rsidTr="006D0AFD">
        <w:trPr>
          <w:trHeight w:val="151"/>
          <w:jc w:val="center"/>
        </w:trPr>
        <w:tc>
          <w:tcPr>
            <w:tcW w:w="681" w:type="dxa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4"/>
                <w:szCs w:val="22"/>
                <w:lang w:eastAsia="es-CL"/>
              </w:rPr>
              <w:t> </w:t>
            </w:r>
          </w:p>
        </w:tc>
      </w:tr>
      <w:tr w:rsidR="001B0F0C" w:rsidRPr="00390A9B" w:rsidTr="006D0AFD">
        <w:trPr>
          <w:trHeight w:val="139"/>
          <w:jc w:val="center"/>
        </w:trPr>
        <w:tc>
          <w:tcPr>
            <w:tcW w:w="681" w:type="dxa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</w:tr>
      <w:tr w:rsidR="001B0F0C" w:rsidRPr="00390A9B" w:rsidTr="006D0AFD">
        <w:trPr>
          <w:trHeight w:val="56"/>
          <w:jc w:val="center"/>
        </w:trPr>
        <w:tc>
          <w:tcPr>
            <w:tcW w:w="7028" w:type="dxa"/>
            <w:gridSpan w:val="3"/>
            <w:shd w:val="clear" w:color="auto" w:fill="BDD6EE" w:themeFill="accent1" w:themeFillTint="66"/>
          </w:tcPr>
          <w:p w:rsidR="001B0F0C" w:rsidRPr="00390A9B" w:rsidRDefault="001B0F0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2039" w:type="dxa"/>
            <w:shd w:val="clear" w:color="auto" w:fill="BDD6EE" w:themeFill="accent1" w:themeFillTint="66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</w:tbl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1B0F0C" w:rsidRPr="00390A9B" w:rsidRDefault="001B0F0C" w:rsidP="001B0F0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La Institución Colaboradora se compromete a realizar el(los) siguiente(s) 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APORTE(S) NO PECUNIARIO(S)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al programa identificado: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2039"/>
      </w:tblGrid>
      <w:tr w:rsidR="001B0F0C" w:rsidRPr="00390A9B" w:rsidTr="006D0AFD">
        <w:trPr>
          <w:trHeight w:val="504"/>
          <w:jc w:val="center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BDD6EE" w:themeFill="accent1" w:themeFillTint="66"/>
            <w:vAlign w:val="center"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BDD6EE" w:themeFill="accent1" w:themeFillTint="66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2039" w:type="dxa"/>
            <w:shd w:val="clear" w:color="auto" w:fill="BDD6EE" w:themeFill="accent1" w:themeFillTint="66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1B0F0C" w:rsidRPr="00390A9B" w:rsidTr="006D0AFD">
        <w:trPr>
          <w:trHeight w:val="206"/>
          <w:jc w:val="center"/>
        </w:trPr>
        <w:tc>
          <w:tcPr>
            <w:tcW w:w="681" w:type="dxa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</w:tr>
      <w:tr w:rsidR="001B0F0C" w:rsidRPr="00390A9B" w:rsidTr="006D0AFD">
        <w:trPr>
          <w:trHeight w:val="197"/>
          <w:jc w:val="center"/>
        </w:trPr>
        <w:tc>
          <w:tcPr>
            <w:tcW w:w="681" w:type="dxa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2"/>
                <w:szCs w:val="22"/>
                <w:lang w:eastAsia="es-CL"/>
              </w:rPr>
              <w:t> </w:t>
            </w:r>
          </w:p>
        </w:tc>
      </w:tr>
      <w:tr w:rsidR="001B0F0C" w:rsidRPr="00390A9B" w:rsidTr="006D0AFD">
        <w:trPr>
          <w:trHeight w:val="56"/>
          <w:jc w:val="center"/>
        </w:trPr>
        <w:tc>
          <w:tcPr>
            <w:tcW w:w="7028" w:type="dxa"/>
            <w:gridSpan w:val="3"/>
            <w:shd w:val="clear" w:color="auto" w:fill="BDD6EE" w:themeFill="accent1" w:themeFillTint="66"/>
          </w:tcPr>
          <w:p w:rsidR="001B0F0C" w:rsidRPr="00390A9B" w:rsidRDefault="001B0F0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2039" w:type="dxa"/>
            <w:shd w:val="clear" w:color="auto" w:fill="BDD6EE" w:themeFill="accent1" w:themeFillTint="66"/>
            <w:vAlign w:val="center"/>
            <w:hideMark/>
          </w:tcPr>
          <w:p w:rsidR="001B0F0C" w:rsidRPr="00390A9B" w:rsidRDefault="001B0F0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</w:tbl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222"/>
        <w:gridCol w:w="4283"/>
      </w:tblGrid>
      <w:tr w:rsidR="001B0F0C" w:rsidRPr="00390A9B" w:rsidTr="006D0AFD">
        <w:trPr>
          <w:jc w:val="center"/>
        </w:trPr>
        <w:tc>
          <w:tcPr>
            <w:tcW w:w="4309" w:type="dxa"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170" w:type="dxa"/>
            <w:tcBorders>
              <w:top w:val="nil"/>
            </w:tcBorders>
          </w:tcPr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1B0F0C" w:rsidRPr="00390A9B" w:rsidRDefault="001B0F0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Entidad Colaboradora</w:t>
            </w:r>
          </w:p>
          <w:p w:rsidR="001B0F0C" w:rsidRPr="00390A9B" w:rsidRDefault="001B0F0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1B0F0C" w:rsidRPr="00390A9B" w:rsidRDefault="001B0F0C" w:rsidP="001B0F0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 ______________________________</w:t>
      </w:r>
    </w:p>
    <w:p w:rsidR="00DB6690" w:rsidRPr="001B0F0C" w:rsidRDefault="00DB6690" w:rsidP="001B0F0C">
      <w:bookmarkStart w:id="0" w:name="_GoBack"/>
      <w:bookmarkEnd w:id="0"/>
    </w:p>
    <w:sectPr w:rsidR="00DB6690" w:rsidRPr="001B0F0C" w:rsidSect="00DF5101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81" w:rsidRDefault="00B05181" w:rsidP="004E1DF7">
      <w:r>
        <w:separator/>
      </w:r>
    </w:p>
  </w:endnote>
  <w:endnote w:type="continuationSeparator" w:id="0">
    <w:p w:rsidR="00B05181" w:rsidRDefault="00B05181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B05181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B05181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81" w:rsidRDefault="00B05181" w:rsidP="004E1DF7">
      <w:r>
        <w:separator/>
      </w:r>
    </w:p>
  </w:footnote>
  <w:footnote w:type="continuationSeparator" w:id="0">
    <w:p w:rsidR="00B05181" w:rsidRDefault="00B05181" w:rsidP="004E1DF7">
      <w:r>
        <w:continuationSeparator/>
      </w:r>
    </w:p>
  </w:footnote>
  <w:footnote w:id="1">
    <w:p w:rsidR="001B0F0C" w:rsidRPr="00D931FA" w:rsidRDefault="001B0F0C" w:rsidP="001B0F0C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31FA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D931FA">
        <w:rPr>
          <w:rFonts w:asciiTheme="minorHAnsi" w:hAnsiTheme="minorHAnsi" w:cstheme="minorHAnsi"/>
          <w:sz w:val="16"/>
          <w:szCs w:val="16"/>
        </w:rPr>
        <w:t xml:space="preserve"> Deben declararse todos los aportes. En el caso que el aporte no pecuniario se refiera a un bien inmueble, mueble, activo, o de cualquier otra índole, que conlleve a un acto de colaboración (comodatos, concesiones, permisos de investigación o autorizaciones de cualquier índole), deberá adjuntar el documento, certificado o acto administrativo atingente a la materia en cuestión, sin su presentación este aporte no será considerado. En caso de no existir aportes pecuniarios y/o no pecuniarios, eliminar el numeral correspondiente. Este documento debe estar firmado por todas las partes involucradas ante notario.</w:t>
      </w:r>
    </w:p>
    <w:p w:rsidR="001B0F0C" w:rsidRPr="00D931FA" w:rsidRDefault="001B0F0C" w:rsidP="001B0F0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07DF7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1B0F0C"/>
    <w:rsid w:val="001F7F80"/>
    <w:rsid w:val="0030250C"/>
    <w:rsid w:val="004E1DF7"/>
    <w:rsid w:val="00593BD2"/>
    <w:rsid w:val="007714AB"/>
    <w:rsid w:val="00B05181"/>
    <w:rsid w:val="00DB6690"/>
    <w:rsid w:val="00DF5101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DF51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2021-08-18T20:23:00Z</dcterms:created>
  <dcterms:modified xsi:type="dcterms:W3CDTF">2021-08-18T20:23:00Z</dcterms:modified>
</cp:coreProperties>
</file>